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754" w:rsidRDefault="00D67754" w:rsidP="00D67754">
      <w:pPr>
        <w:tabs>
          <w:tab w:val="left" w:pos="5681"/>
        </w:tabs>
        <w:ind w:firstLine="720"/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قسم التربية وعلم النفس</w:t>
      </w:r>
    </w:p>
    <w:tbl>
      <w:tblPr>
        <w:tblStyle w:val="a3"/>
        <w:tblpPr w:leftFromText="180" w:rightFromText="180" w:vertAnchor="text" w:horzAnchor="margin" w:tblpY="1147"/>
        <w:bidiVisual/>
        <w:tblW w:w="15187" w:type="dxa"/>
        <w:tblLook w:val="04A0" w:firstRow="1" w:lastRow="0" w:firstColumn="1" w:lastColumn="0" w:noHBand="0" w:noVBand="1"/>
      </w:tblPr>
      <w:tblGrid>
        <w:gridCol w:w="7997"/>
        <w:gridCol w:w="7190"/>
      </w:tblGrid>
      <w:tr w:rsidR="0034532B" w:rsidTr="00237562">
        <w:tc>
          <w:tcPr>
            <w:tcW w:w="7997" w:type="dxa"/>
          </w:tcPr>
          <w:p w:rsidR="0034532B" w:rsidRDefault="0034532B" w:rsidP="002375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اسم البرنامج</w:t>
            </w:r>
          </w:p>
        </w:tc>
        <w:tc>
          <w:tcPr>
            <w:tcW w:w="7190" w:type="dxa"/>
          </w:tcPr>
          <w:p w:rsidR="0034532B" w:rsidRDefault="0034532B" w:rsidP="002375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ليسانس تربية \ تخصص التربية وعلم النفس</w:t>
            </w:r>
          </w:p>
        </w:tc>
      </w:tr>
      <w:tr w:rsidR="0034532B" w:rsidTr="00237562">
        <w:tc>
          <w:tcPr>
            <w:tcW w:w="7997" w:type="dxa"/>
          </w:tcPr>
          <w:p w:rsidR="0034532B" w:rsidRDefault="0034532B" w:rsidP="002375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15526">
              <w:rPr>
                <w:rFonts w:asciiTheme="majorBidi" w:hAnsiTheme="majorBidi" w:cstheme="majorBidi"/>
                <w:sz w:val="28"/>
                <w:szCs w:val="28"/>
                <w:rtl/>
              </w:rPr>
              <w:t>المؤهل العلمي الذي يمنحه البرنامج التعليمي بالقسم</w:t>
            </w:r>
          </w:p>
        </w:tc>
        <w:tc>
          <w:tcPr>
            <w:tcW w:w="7190" w:type="dxa"/>
          </w:tcPr>
          <w:p w:rsidR="0034532B" w:rsidRDefault="0034532B" w:rsidP="002375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ليسانس</w:t>
            </w:r>
          </w:p>
        </w:tc>
      </w:tr>
      <w:tr w:rsidR="0034532B" w:rsidTr="00237562">
        <w:tc>
          <w:tcPr>
            <w:tcW w:w="7997" w:type="dxa"/>
          </w:tcPr>
          <w:p w:rsidR="0034532B" w:rsidRDefault="0034532B" w:rsidP="002375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15526">
              <w:rPr>
                <w:rFonts w:asciiTheme="majorBidi" w:hAnsiTheme="majorBidi" w:cstheme="majorBidi"/>
                <w:sz w:val="28"/>
                <w:szCs w:val="28"/>
                <w:rtl/>
              </w:rPr>
              <w:t>مجموع الساعات المعتمدة لإكمال البرنامج التعليمي</w:t>
            </w:r>
          </w:p>
        </w:tc>
        <w:tc>
          <w:tcPr>
            <w:tcW w:w="7190" w:type="dxa"/>
          </w:tcPr>
          <w:p w:rsidR="0034532B" w:rsidRDefault="0034532B" w:rsidP="002375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165</w:t>
            </w:r>
          </w:p>
        </w:tc>
      </w:tr>
      <w:tr w:rsidR="0034532B" w:rsidTr="00237562">
        <w:tc>
          <w:tcPr>
            <w:tcW w:w="7997" w:type="dxa"/>
          </w:tcPr>
          <w:p w:rsidR="0034532B" w:rsidRDefault="0034532B" w:rsidP="002375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15526">
              <w:rPr>
                <w:rFonts w:asciiTheme="majorBidi" w:hAnsiTheme="majorBidi" w:cstheme="majorBidi"/>
                <w:sz w:val="28"/>
                <w:szCs w:val="28"/>
                <w:rtl/>
              </w:rPr>
              <w:t>المدة الزمنية التي يتم فيها استخدام البرنامج  التعليمي</w:t>
            </w:r>
          </w:p>
        </w:tc>
        <w:tc>
          <w:tcPr>
            <w:tcW w:w="7190" w:type="dxa"/>
          </w:tcPr>
          <w:p w:rsidR="0034532B" w:rsidRDefault="0034532B" w:rsidP="002375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4 سنوات  \ 8 فصول دراسية</w:t>
            </w:r>
          </w:p>
        </w:tc>
      </w:tr>
      <w:tr w:rsidR="0034532B" w:rsidTr="00237562">
        <w:tc>
          <w:tcPr>
            <w:tcW w:w="15187" w:type="dxa"/>
            <w:gridSpan w:val="2"/>
            <w:shd w:val="clear" w:color="auto" w:fill="D9D9D9" w:themeFill="background1" w:themeFillShade="D9"/>
          </w:tcPr>
          <w:p w:rsidR="0034532B" w:rsidRPr="00EC666E" w:rsidRDefault="0034532B" w:rsidP="00237562">
            <w:pPr>
              <w:pStyle w:val="a4"/>
              <w:numPr>
                <w:ilvl w:val="0"/>
                <w:numId w:val="2"/>
              </w:numPr>
              <w:shd w:val="clear" w:color="auto" w:fill="D9D9D9" w:themeFill="background1" w:themeFillShade="D9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C666E">
              <w:rPr>
                <w:rFonts w:asciiTheme="majorBidi" w:hAnsiTheme="majorBidi" w:cstheme="majorBidi"/>
                <w:sz w:val="28"/>
                <w:szCs w:val="28"/>
                <w:rtl/>
              </w:rPr>
              <w:t>أهمية البرنامج التعليمي في القسم</w:t>
            </w:r>
          </w:p>
        </w:tc>
      </w:tr>
      <w:tr w:rsidR="0034532B" w:rsidTr="00237562">
        <w:tc>
          <w:tcPr>
            <w:tcW w:w="15187" w:type="dxa"/>
            <w:gridSpan w:val="2"/>
          </w:tcPr>
          <w:p w:rsidR="0034532B" w:rsidRDefault="0034532B" w:rsidP="0023756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1-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تخريج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كوادر متمكنة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من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تدريس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جميع المواد التربوية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في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المراحل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التعليمية المختلفة</w:t>
            </w:r>
          </w:p>
        </w:tc>
      </w:tr>
      <w:tr w:rsidR="0034532B" w:rsidTr="00237562">
        <w:tc>
          <w:tcPr>
            <w:tcW w:w="15187" w:type="dxa"/>
            <w:gridSpan w:val="2"/>
          </w:tcPr>
          <w:p w:rsidR="0034532B" w:rsidRDefault="0034532B" w:rsidP="0023756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2-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ترسيخ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مبادئ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آداب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وأخلاقيات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المهنة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لدى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الخريجين</w:t>
            </w:r>
          </w:p>
        </w:tc>
      </w:tr>
      <w:tr w:rsidR="0034532B" w:rsidTr="00237562">
        <w:tc>
          <w:tcPr>
            <w:tcW w:w="15187" w:type="dxa"/>
            <w:gridSpan w:val="2"/>
          </w:tcPr>
          <w:p w:rsidR="0034532B" w:rsidRDefault="0034532B" w:rsidP="0023756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3-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تحويل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الجانب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النظري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للمناهج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التعليمية في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قسم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التربية وعلم النفس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الى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مواضيع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عملية يومية</w:t>
            </w:r>
          </w:p>
        </w:tc>
      </w:tr>
      <w:tr w:rsidR="0034532B" w:rsidTr="00237562">
        <w:tc>
          <w:tcPr>
            <w:tcW w:w="15187" w:type="dxa"/>
            <w:gridSpan w:val="2"/>
          </w:tcPr>
          <w:p w:rsidR="0034532B" w:rsidRDefault="0034532B" w:rsidP="0023756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4-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تشجيع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أعضاء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هيئة التدريس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بالقسم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على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انتاج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البحوث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العلمية المتميزة</w:t>
            </w:r>
          </w:p>
        </w:tc>
      </w:tr>
      <w:tr w:rsidR="0034532B" w:rsidTr="00237562">
        <w:trPr>
          <w:trHeight w:val="654"/>
        </w:trPr>
        <w:tc>
          <w:tcPr>
            <w:tcW w:w="15187" w:type="dxa"/>
            <w:gridSpan w:val="2"/>
          </w:tcPr>
          <w:p w:rsidR="0034532B" w:rsidRDefault="0034532B" w:rsidP="0023756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5-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تحقيق الشراكة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المجتمعية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من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خلال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التعاون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بين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قسم 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التربية وعلم النفس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والمؤسسات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proofErr w:type="spellStart"/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</w:rPr>
              <w:t>اخري</w:t>
            </w:r>
            <w:proofErr w:type="spellEnd"/>
          </w:p>
        </w:tc>
      </w:tr>
      <w:tr w:rsidR="0034532B" w:rsidTr="00237562">
        <w:tc>
          <w:tcPr>
            <w:tcW w:w="15187" w:type="dxa"/>
            <w:gridSpan w:val="2"/>
            <w:shd w:val="clear" w:color="auto" w:fill="D9D9D9" w:themeFill="background1" w:themeFillShade="D9"/>
          </w:tcPr>
          <w:p w:rsidR="0034532B" w:rsidRPr="00EC666E" w:rsidRDefault="0034532B" w:rsidP="00237562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C666E">
              <w:rPr>
                <w:rFonts w:asciiTheme="majorBidi" w:hAnsiTheme="majorBidi" w:cs="Times New Roman" w:hint="cs"/>
                <w:sz w:val="28"/>
                <w:szCs w:val="28"/>
                <w:rtl/>
              </w:rPr>
              <w:t>رؤية البرنامج</w:t>
            </w:r>
          </w:p>
        </w:tc>
      </w:tr>
      <w:tr w:rsidR="0034532B" w:rsidTr="00237562">
        <w:trPr>
          <w:trHeight w:val="986"/>
        </w:trPr>
        <w:tc>
          <w:tcPr>
            <w:tcW w:w="15187" w:type="dxa"/>
            <w:gridSpan w:val="2"/>
          </w:tcPr>
          <w:p w:rsidR="0034532B" w:rsidRDefault="0034532B" w:rsidP="0023756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دعم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المسيرة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التعليمية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في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ليبيا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proofErr w:type="spellStart"/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وبناءجسورتواصل</w:t>
            </w:r>
            <w:proofErr w:type="spellEnd"/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قوية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ومتينة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بين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المدرسة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والمجتمع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الليبي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من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خلال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اعداد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معلم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ناجح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يكون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قدوة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حسنة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للطالب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اثناء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فترة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الدراسة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وبعد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اكمال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مرحلتي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التعليم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الاساسي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والثانوي</w:t>
            </w:r>
          </w:p>
        </w:tc>
      </w:tr>
      <w:tr w:rsidR="0034532B" w:rsidTr="00237562">
        <w:tc>
          <w:tcPr>
            <w:tcW w:w="15187" w:type="dxa"/>
            <w:gridSpan w:val="2"/>
            <w:shd w:val="clear" w:color="auto" w:fill="D9D9D9" w:themeFill="background1" w:themeFillShade="D9"/>
          </w:tcPr>
          <w:p w:rsidR="0034532B" w:rsidRPr="00EC666E" w:rsidRDefault="0034532B" w:rsidP="00237562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C666E">
              <w:rPr>
                <w:rFonts w:asciiTheme="majorBidi" w:hAnsiTheme="majorBidi" w:cs="Times New Roman" w:hint="cs"/>
                <w:sz w:val="28"/>
                <w:szCs w:val="28"/>
                <w:rtl/>
              </w:rPr>
              <w:t>رسالة البرنامج</w:t>
            </w:r>
          </w:p>
        </w:tc>
      </w:tr>
      <w:tr w:rsidR="0034532B" w:rsidTr="00237562">
        <w:tc>
          <w:tcPr>
            <w:tcW w:w="15187" w:type="dxa"/>
            <w:gridSpan w:val="2"/>
          </w:tcPr>
          <w:p w:rsidR="0034532B" w:rsidRDefault="0034532B" w:rsidP="0023756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1-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تنمية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المجتمع م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ن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خلال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تقديم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المعرفة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العلمية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والعملية</w:t>
            </w:r>
          </w:p>
        </w:tc>
      </w:tr>
      <w:tr w:rsidR="0034532B" w:rsidTr="00237562">
        <w:tc>
          <w:tcPr>
            <w:tcW w:w="15187" w:type="dxa"/>
            <w:gridSpan w:val="2"/>
          </w:tcPr>
          <w:p w:rsidR="0034532B" w:rsidRDefault="0034532B" w:rsidP="0023756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2-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اجراء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الدراسات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والبحوث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العلمية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لدعم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المهنة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والمجتمع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المحيط</w:t>
            </w:r>
          </w:p>
        </w:tc>
      </w:tr>
      <w:tr w:rsidR="0034532B" w:rsidTr="00237562">
        <w:tc>
          <w:tcPr>
            <w:tcW w:w="15187" w:type="dxa"/>
            <w:gridSpan w:val="2"/>
          </w:tcPr>
          <w:p w:rsidR="0034532B" w:rsidRDefault="0034532B" w:rsidP="0023756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3-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اعداد معلم ناجح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علميا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ومعرفيا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في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مجال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لتربية وعلم النفس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لتلبية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احتياجات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سوق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العمل</w:t>
            </w:r>
          </w:p>
        </w:tc>
      </w:tr>
      <w:tr w:rsidR="0034532B" w:rsidTr="00237562">
        <w:tc>
          <w:tcPr>
            <w:tcW w:w="15187" w:type="dxa"/>
            <w:gridSpan w:val="2"/>
          </w:tcPr>
          <w:p w:rsidR="0034532B" w:rsidRDefault="0034532B" w:rsidP="0023756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4-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م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واكبة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التوجهات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العالمية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الحديثة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ف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ي التطور العلمي لفروع العلوم الإنسانية والاساسية.</w:t>
            </w:r>
          </w:p>
        </w:tc>
      </w:tr>
      <w:tr w:rsidR="0034532B" w:rsidTr="00237562">
        <w:tc>
          <w:tcPr>
            <w:tcW w:w="15187" w:type="dxa"/>
            <w:gridSpan w:val="2"/>
          </w:tcPr>
          <w:p w:rsidR="0034532B" w:rsidRDefault="0034532B" w:rsidP="0023756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5- تأهيل كوادر علمية قادرة على </w:t>
            </w:r>
            <w:r w:rsidRPr="00A47388">
              <w:rPr>
                <w:rFonts w:asciiTheme="majorBidi" w:hAnsiTheme="majorBidi" w:cs="Times New Roman" w:hint="cs"/>
                <w:sz w:val="28"/>
                <w:szCs w:val="28"/>
                <w:rtl/>
              </w:rPr>
              <w:t>تحمل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A47388">
              <w:rPr>
                <w:rFonts w:asciiTheme="majorBidi" w:hAnsiTheme="majorBidi" w:cs="Times New Roman" w:hint="cs"/>
                <w:sz w:val="28"/>
                <w:szCs w:val="28"/>
                <w:rtl/>
              </w:rPr>
              <w:t>مسؤولية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التعلم </w:t>
            </w:r>
            <w:r w:rsidRPr="00A47388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الذاتي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وتنمية </w:t>
            </w:r>
            <w:r w:rsidRPr="00A47388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الشخصي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ة </w:t>
            </w:r>
            <w:r w:rsidRPr="00A47388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المهني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</w:rPr>
              <w:t>ة</w:t>
            </w:r>
          </w:p>
        </w:tc>
      </w:tr>
      <w:tr w:rsidR="0034532B" w:rsidTr="00237562">
        <w:tc>
          <w:tcPr>
            <w:tcW w:w="15187" w:type="dxa"/>
            <w:gridSpan w:val="2"/>
          </w:tcPr>
          <w:p w:rsidR="0034532B" w:rsidRDefault="0034532B" w:rsidP="0023756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6-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</w:rPr>
              <w:t>تعريف الخريجين ب</w:t>
            </w:r>
            <w:r w:rsidRPr="00A47388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النظريات</w:t>
            </w:r>
            <w:r w:rsidR="006F0256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A47388">
              <w:rPr>
                <w:rFonts w:asciiTheme="majorBidi" w:hAnsiTheme="majorBidi" w:cs="Times New Roman" w:hint="cs"/>
                <w:sz w:val="28"/>
                <w:szCs w:val="28"/>
                <w:rtl/>
              </w:rPr>
              <w:t>في</w:t>
            </w:r>
            <w:r w:rsidR="006F0256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A47388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المجالات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A47388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العلمية</w:t>
            </w:r>
            <w:r w:rsidR="006F0256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A47388">
              <w:rPr>
                <w:rFonts w:asciiTheme="majorBidi" w:hAnsiTheme="majorBidi" w:cs="Times New Roman" w:hint="cs"/>
                <w:sz w:val="28"/>
                <w:szCs w:val="28"/>
                <w:rtl/>
              </w:rPr>
              <w:t>ا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A47388">
              <w:rPr>
                <w:rFonts w:asciiTheme="majorBidi" w:hAnsiTheme="majorBidi" w:cs="Times New Roman" w:hint="cs"/>
                <w:sz w:val="28"/>
                <w:szCs w:val="28"/>
                <w:rtl/>
              </w:rPr>
              <w:t>لأخرى</w:t>
            </w:r>
            <w:r w:rsidR="0074602E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A47388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المتصلة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ب</w:t>
            </w:r>
            <w:r w:rsidRPr="00CF389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</w:rPr>
              <w:t>لتربية وعلم النفس</w:t>
            </w:r>
          </w:p>
        </w:tc>
      </w:tr>
    </w:tbl>
    <w:p w:rsidR="00AE2108" w:rsidRPr="00213847" w:rsidRDefault="00213847">
      <w:pPr>
        <w:rPr>
          <w:rtl/>
        </w:rPr>
      </w:pPr>
      <w:bookmarkStart w:id="0" w:name="_GoBack"/>
      <w:bookmarkEnd w:id="0"/>
    </w:p>
    <w:p w:rsidR="00D67754" w:rsidRDefault="00D67754">
      <w:pPr>
        <w:rPr>
          <w:rtl/>
        </w:rPr>
      </w:pPr>
    </w:p>
    <w:p w:rsidR="00237562" w:rsidRDefault="00237562">
      <w:pPr>
        <w:rPr>
          <w:rtl/>
        </w:rPr>
      </w:pPr>
    </w:p>
    <w:p w:rsidR="00237562" w:rsidRDefault="00237562">
      <w:pPr>
        <w:rPr>
          <w:rtl/>
        </w:rPr>
      </w:pPr>
    </w:p>
    <w:p w:rsidR="00237562" w:rsidRDefault="00237562">
      <w:pPr>
        <w:rPr>
          <w:rtl/>
        </w:rPr>
      </w:pPr>
    </w:p>
    <w:p w:rsidR="00237562" w:rsidRDefault="00237562">
      <w:pPr>
        <w:rPr>
          <w:rtl/>
        </w:rPr>
      </w:pPr>
    </w:p>
    <w:p w:rsidR="00237562" w:rsidRDefault="00237562">
      <w:pPr>
        <w:rPr>
          <w:rtl/>
        </w:rPr>
      </w:pPr>
    </w:p>
    <w:p w:rsidR="00237562" w:rsidRDefault="00237562">
      <w:pPr>
        <w:rPr>
          <w:rtl/>
        </w:rPr>
      </w:pPr>
    </w:p>
    <w:p w:rsidR="00237562" w:rsidRDefault="00237562">
      <w:pPr>
        <w:rPr>
          <w:rtl/>
        </w:rPr>
      </w:pPr>
    </w:p>
    <w:p w:rsidR="00237562" w:rsidRDefault="00237562">
      <w:pPr>
        <w:rPr>
          <w:rtl/>
        </w:rPr>
      </w:pPr>
    </w:p>
    <w:p w:rsidR="00237562" w:rsidRDefault="00237562">
      <w:pPr>
        <w:rPr>
          <w:rtl/>
        </w:rPr>
      </w:pPr>
    </w:p>
    <w:p w:rsidR="00237562" w:rsidRDefault="00237562">
      <w:pPr>
        <w:rPr>
          <w:rtl/>
        </w:rPr>
      </w:pPr>
    </w:p>
    <w:p w:rsidR="00237562" w:rsidRDefault="00237562">
      <w:pPr>
        <w:rPr>
          <w:rtl/>
        </w:rPr>
      </w:pPr>
    </w:p>
    <w:p w:rsidR="00237562" w:rsidRDefault="00237562">
      <w:pPr>
        <w:rPr>
          <w:rtl/>
        </w:rPr>
      </w:pPr>
    </w:p>
    <w:p w:rsidR="00237562" w:rsidRDefault="00237562">
      <w:pPr>
        <w:rPr>
          <w:rtl/>
        </w:rPr>
      </w:pPr>
    </w:p>
    <w:p w:rsidR="00237562" w:rsidRDefault="00237562">
      <w:pPr>
        <w:rPr>
          <w:rtl/>
        </w:rPr>
      </w:pPr>
    </w:p>
    <w:p w:rsidR="00237562" w:rsidRDefault="00237562">
      <w:pPr>
        <w:rPr>
          <w:rtl/>
        </w:rPr>
      </w:pPr>
    </w:p>
    <w:p w:rsidR="00237562" w:rsidRDefault="00237562">
      <w:pPr>
        <w:rPr>
          <w:rtl/>
        </w:rPr>
      </w:pPr>
    </w:p>
    <w:p w:rsidR="00237562" w:rsidRDefault="00237562">
      <w:pPr>
        <w:rPr>
          <w:rtl/>
        </w:rPr>
      </w:pPr>
    </w:p>
    <w:p w:rsidR="00237562" w:rsidRDefault="00237562">
      <w:pPr>
        <w:rPr>
          <w:rtl/>
        </w:rPr>
      </w:pPr>
    </w:p>
    <w:p w:rsidR="00237562" w:rsidRDefault="00237562">
      <w:pPr>
        <w:rPr>
          <w:rtl/>
        </w:rPr>
      </w:pPr>
    </w:p>
    <w:p w:rsidR="00237562" w:rsidRDefault="00237562">
      <w:pPr>
        <w:rPr>
          <w:rtl/>
        </w:rPr>
      </w:pPr>
    </w:p>
    <w:p w:rsidR="00237562" w:rsidRDefault="00237562">
      <w:pPr>
        <w:rPr>
          <w:rtl/>
        </w:rPr>
      </w:pPr>
    </w:p>
    <w:p w:rsidR="00237562" w:rsidRDefault="00237562">
      <w:pPr>
        <w:rPr>
          <w:rtl/>
        </w:rPr>
      </w:pPr>
    </w:p>
    <w:p w:rsidR="00237562" w:rsidRDefault="00237562">
      <w:pPr>
        <w:rPr>
          <w:rtl/>
        </w:rPr>
      </w:pPr>
    </w:p>
    <w:p w:rsidR="00237562" w:rsidRDefault="00237562">
      <w:pPr>
        <w:rPr>
          <w:rtl/>
        </w:rPr>
      </w:pPr>
    </w:p>
    <w:p w:rsidR="00237562" w:rsidRDefault="00237562">
      <w:pPr>
        <w:rPr>
          <w:rtl/>
        </w:rPr>
      </w:pPr>
    </w:p>
    <w:p w:rsidR="00237562" w:rsidRDefault="00237562">
      <w:pPr>
        <w:rPr>
          <w:rtl/>
        </w:rPr>
      </w:pPr>
    </w:p>
    <w:p w:rsidR="00237562" w:rsidRDefault="00237562">
      <w:pPr>
        <w:rPr>
          <w:rtl/>
        </w:rPr>
      </w:pPr>
    </w:p>
    <w:tbl>
      <w:tblPr>
        <w:tblStyle w:val="a3"/>
        <w:tblpPr w:leftFromText="180" w:rightFromText="180" w:vertAnchor="text" w:horzAnchor="page" w:tblpX="4206" w:tblpY="157"/>
        <w:bidiVisual/>
        <w:tblW w:w="8864" w:type="dxa"/>
        <w:tblLook w:val="04A0" w:firstRow="1" w:lastRow="0" w:firstColumn="1" w:lastColumn="0" w:noHBand="0" w:noVBand="1"/>
      </w:tblPr>
      <w:tblGrid>
        <w:gridCol w:w="1217"/>
        <w:gridCol w:w="1217"/>
        <w:gridCol w:w="1390"/>
        <w:gridCol w:w="1890"/>
        <w:gridCol w:w="1170"/>
        <w:gridCol w:w="1980"/>
      </w:tblGrid>
      <w:tr w:rsidR="00237562" w:rsidTr="00392E93">
        <w:tc>
          <w:tcPr>
            <w:tcW w:w="1217" w:type="dxa"/>
          </w:tcPr>
          <w:p w:rsidR="00237562" w:rsidRDefault="00237562" w:rsidP="00392E93">
            <w:pPr>
              <w:rPr>
                <w:rFonts w:eastAsia="Times New Roman" w:cs="Times New Roman"/>
                <w:sz w:val="32"/>
                <w:szCs w:val="32"/>
                <w:rtl/>
              </w:rPr>
            </w:pPr>
            <w:r>
              <w:rPr>
                <w:rFonts w:eastAsia="Times New Roman" w:cs="Times New Roman" w:hint="cs"/>
                <w:sz w:val="32"/>
                <w:szCs w:val="32"/>
                <w:rtl/>
              </w:rPr>
              <w:t>عدد الطلبة</w:t>
            </w:r>
          </w:p>
        </w:tc>
        <w:tc>
          <w:tcPr>
            <w:tcW w:w="1217" w:type="dxa"/>
          </w:tcPr>
          <w:p w:rsidR="00237562" w:rsidRDefault="00237562" w:rsidP="00392E93">
            <w:pPr>
              <w:rPr>
                <w:rFonts w:eastAsia="Times New Roman" w:cs="Times New Roman"/>
                <w:sz w:val="32"/>
                <w:szCs w:val="32"/>
                <w:rtl/>
              </w:rPr>
            </w:pPr>
            <w:r>
              <w:rPr>
                <w:rFonts w:eastAsia="Times New Roman" w:cs="Times New Roman" w:hint="cs"/>
                <w:sz w:val="32"/>
                <w:szCs w:val="32"/>
                <w:rtl/>
              </w:rPr>
              <w:t>عدد الخرجين</w:t>
            </w:r>
          </w:p>
        </w:tc>
        <w:tc>
          <w:tcPr>
            <w:tcW w:w="1390" w:type="dxa"/>
          </w:tcPr>
          <w:p w:rsidR="00237562" w:rsidRDefault="00237562" w:rsidP="00392E93">
            <w:pPr>
              <w:rPr>
                <w:rFonts w:eastAsia="Times New Roman" w:cs="Times New Roman"/>
                <w:sz w:val="32"/>
                <w:szCs w:val="32"/>
                <w:rtl/>
              </w:rPr>
            </w:pPr>
            <w:r>
              <w:rPr>
                <w:rFonts w:eastAsia="Times New Roman" w:cs="Times New Roman" w:hint="cs"/>
                <w:sz w:val="32"/>
                <w:szCs w:val="32"/>
                <w:rtl/>
              </w:rPr>
              <w:t>رمز القسم</w:t>
            </w:r>
          </w:p>
        </w:tc>
        <w:tc>
          <w:tcPr>
            <w:tcW w:w="1890" w:type="dxa"/>
          </w:tcPr>
          <w:p w:rsidR="00237562" w:rsidRDefault="00237562" w:rsidP="00392E93">
            <w:pPr>
              <w:rPr>
                <w:rFonts w:eastAsia="Times New Roman" w:cs="Times New Roman"/>
                <w:sz w:val="32"/>
                <w:szCs w:val="32"/>
                <w:rtl/>
              </w:rPr>
            </w:pPr>
            <w:r>
              <w:rPr>
                <w:rFonts w:eastAsia="Times New Roman" w:cs="Times New Roman" w:hint="cs"/>
                <w:sz w:val="32"/>
                <w:szCs w:val="32"/>
                <w:rtl/>
              </w:rPr>
              <w:t>عدد اعضاء هيئة التدريس</w:t>
            </w:r>
          </w:p>
        </w:tc>
        <w:tc>
          <w:tcPr>
            <w:tcW w:w="1170" w:type="dxa"/>
          </w:tcPr>
          <w:p w:rsidR="00237562" w:rsidRDefault="00237562" w:rsidP="00392E93">
            <w:pPr>
              <w:rPr>
                <w:rFonts w:eastAsia="Times New Roman" w:cs="Times New Roman"/>
                <w:sz w:val="32"/>
                <w:szCs w:val="32"/>
                <w:rtl/>
              </w:rPr>
            </w:pPr>
            <w:r>
              <w:rPr>
                <w:rFonts w:eastAsia="Times New Roman" w:cs="Times New Roman" w:hint="cs"/>
                <w:sz w:val="32"/>
                <w:szCs w:val="32"/>
                <w:rtl/>
              </w:rPr>
              <w:t>عدد القاعات</w:t>
            </w:r>
          </w:p>
        </w:tc>
        <w:tc>
          <w:tcPr>
            <w:tcW w:w="1980" w:type="dxa"/>
          </w:tcPr>
          <w:p w:rsidR="00237562" w:rsidRDefault="00237562" w:rsidP="00392E93">
            <w:pPr>
              <w:rPr>
                <w:rFonts w:eastAsia="Times New Roman" w:cs="Times New Roman"/>
                <w:sz w:val="32"/>
                <w:szCs w:val="32"/>
                <w:rtl/>
              </w:rPr>
            </w:pPr>
            <w:r>
              <w:rPr>
                <w:rFonts w:eastAsia="Times New Roman" w:cs="Times New Roman" w:hint="cs"/>
                <w:sz w:val="32"/>
                <w:szCs w:val="32"/>
                <w:rtl/>
              </w:rPr>
              <w:t>عدد المقررات الدراسية</w:t>
            </w:r>
          </w:p>
        </w:tc>
      </w:tr>
      <w:tr w:rsidR="00237562" w:rsidTr="00392E93">
        <w:tc>
          <w:tcPr>
            <w:tcW w:w="1217" w:type="dxa"/>
          </w:tcPr>
          <w:p w:rsidR="00237562" w:rsidRDefault="00237562" w:rsidP="00392E93">
            <w:pPr>
              <w:rPr>
                <w:rFonts w:eastAsia="Times New Roman" w:cs="Times New Roman"/>
                <w:sz w:val="32"/>
                <w:szCs w:val="32"/>
                <w:rtl/>
              </w:rPr>
            </w:pPr>
            <w:r>
              <w:rPr>
                <w:rFonts w:eastAsia="Times New Roman" w:cs="Times New Roman" w:hint="cs"/>
                <w:sz w:val="32"/>
                <w:szCs w:val="32"/>
                <w:rtl/>
              </w:rPr>
              <w:t>287</w:t>
            </w:r>
          </w:p>
        </w:tc>
        <w:tc>
          <w:tcPr>
            <w:tcW w:w="1217" w:type="dxa"/>
          </w:tcPr>
          <w:p w:rsidR="00237562" w:rsidRDefault="00237562" w:rsidP="00392E93">
            <w:pPr>
              <w:rPr>
                <w:rFonts w:eastAsia="Times New Roman" w:cs="Times New Roman"/>
                <w:sz w:val="32"/>
                <w:szCs w:val="32"/>
                <w:rtl/>
              </w:rPr>
            </w:pPr>
            <w:r>
              <w:rPr>
                <w:rFonts w:eastAsia="Times New Roman" w:cs="Times New Roman" w:hint="cs"/>
                <w:sz w:val="32"/>
                <w:szCs w:val="32"/>
                <w:rtl/>
              </w:rPr>
              <w:t>لا يوجد</w:t>
            </w:r>
          </w:p>
        </w:tc>
        <w:tc>
          <w:tcPr>
            <w:tcW w:w="1390" w:type="dxa"/>
          </w:tcPr>
          <w:p w:rsidR="00237562" w:rsidRDefault="00237562" w:rsidP="00392E93">
            <w:pPr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 w:hint="cs"/>
                <w:sz w:val="32"/>
                <w:szCs w:val="32"/>
                <w:rtl/>
              </w:rPr>
              <w:t xml:space="preserve">م ك </w:t>
            </w:r>
            <w:r>
              <w:rPr>
                <w:rFonts w:eastAsia="Times New Roman" w:cs="Times New Roman"/>
                <w:sz w:val="32"/>
                <w:szCs w:val="32"/>
              </w:rPr>
              <w:t>E D U</w:t>
            </w:r>
          </w:p>
        </w:tc>
        <w:tc>
          <w:tcPr>
            <w:tcW w:w="1890" w:type="dxa"/>
          </w:tcPr>
          <w:p w:rsidR="00237562" w:rsidRDefault="00237562" w:rsidP="00392E93">
            <w:pPr>
              <w:rPr>
                <w:rFonts w:eastAsia="Times New Roman" w:cs="Times New Roman"/>
                <w:sz w:val="32"/>
                <w:szCs w:val="32"/>
                <w:rtl/>
              </w:rPr>
            </w:pPr>
            <w:r>
              <w:rPr>
                <w:rFonts w:eastAsia="Times New Roman" w:cs="Times New Roman" w:hint="cs"/>
                <w:sz w:val="32"/>
                <w:szCs w:val="32"/>
                <w:rtl/>
              </w:rPr>
              <w:t>34</w:t>
            </w:r>
          </w:p>
        </w:tc>
        <w:tc>
          <w:tcPr>
            <w:tcW w:w="1170" w:type="dxa"/>
          </w:tcPr>
          <w:p w:rsidR="00237562" w:rsidRDefault="00237562" w:rsidP="00392E93">
            <w:pPr>
              <w:rPr>
                <w:rFonts w:eastAsia="Times New Roman" w:cs="Times New Roman"/>
                <w:sz w:val="32"/>
                <w:szCs w:val="32"/>
                <w:rtl/>
              </w:rPr>
            </w:pPr>
            <w:r>
              <w:rPr>
                <w:rFonts w:eastAsia="Times New Roman" w:cs="Times New Roman" w:hint="cs"/>
                <w:sz w:val="32"/>
                <w:szCs w:val="32"/>
                <w:rtl/>
              </w:rPr>
              <w:t>3</w:t>
            </w:r>
          </w:p>
        </w:tc>
        <w:tc>
          <w:tcPr>
            <w:tcW w:w="1980" w:type="dxa"/>
          </w:tcPr>
          <w:p w:rsidR="00237562" w:rsidRDefault="00237562" w:rsidP="00392E93">
            <w:pPr>
              <w:rPr>
                <w:rFonts w:eastAsia="Times New Roman" w:cs="Times New Roman"/>
                <w:sz w:val="32"/>
                <w:szCs w:val="32"/>
                <w:rtl/>
              </w:rPr>
            </w:pPr>
            <w:r>
              <w:rPr>
                <w:rFonts w:eastAsia="Times New Roman" w:cs="Times New Roman" w:hint="cs"/>
                <w:sz w:val="32"/>
                <w:szCs w:val="32"/>
                <w:rtl/>
              </w:rPr>
              <w:t>60 ادارة تعليمية</w:t>
            </w:r>
          </w:p>
          <w:p w:rsidR="00237562" w:rsidRDefault="00237562" w:rsidP="00392E93">
            <w:pPr>
              <w:rPr>
                <w:rFonts w:eastAsia="Times New Roman" w:cs="Times New Roman"/>
                <w:sz w:val="32"/>
                <w:szCs w:val="32"/>
                <w:rtl/>
              </w:rPr>
            </w:pPr>
            <w:r>
              <w:rPr>
                <w:rFonts w:eastAsia="Times New Roman" w:cs="Times New Roman" w:hint="cs"/>
                <w:sz w:val="32"/>
                <w:szCs w:val="32"/>
                <w:rtl/>
              </w:rPr>
              <w:t>59 تربية وعلم النفس</w:t>
            </w:r>
          </w:p>
          <w:p w:rsidR="00237562" w:rsidRDefault="00237562" w:rsidP="00392E93">
            <w:pPr>
              <w:rPr>
                <w:rFonts w:eastAsia="Times New Roman" w:cs="Times New Roman"/>
                <w:sz w:val="32"/>
                <w:szCs w:val="32"/>
                <w:rtl/>
              </w:rPr>
            </w:pPr>
            <w:r>
              <w:rPr>
                <w:rFonts w:eastAsia="Times New Roman" w:cs="Times New Roman" w:hint="cs"/>
                <w:sz w:val="32"/>
                <w:szCs w:val="32"/>
                <w:rtl/>
              </w:rPr>
              <w:t>60 رياض اطفال</w:t>
            </w:r>
          </w:p>
          <w:p w:rsidR="00237562" w:rsidRDefault="00237562" w:rsidP="00392E93">
            <w:pPr>
              <w:rPr>
                <w:rFonts w:eastAsia="Times New Roman" w:cs="Times New Roman"/>
                <w:sz w:val="32"/>
                <w:szCs w:val="32"/>
                <w:rtl/>
              </w:rPr>
            </w:pPr>
            <w:r>
              <w:rPr>
                <w:rFonts w:eastAsia="Times New Roman" w:cs="Times New Roman" w:hint="cs"/>
                <w:sz w:val="32"/>
                <w:szCs w:val="32"/>
                <w:rtl/>
              </w:rPr>
              <w:t>61 معلم فصل</w:t>
            </w:r>
          </w:p>
        </w:tc>
      </w:tr>
    </w:tbl>
    <w:p w:rsidR="00237562" w:rsidRPr="00D67754" w:rsidRDefault="00237562"/>
    <w:sectPr w:rsidR="00237562" w:rsidRPr="00D67754" w:rsidSect="00237562">
      <w:pgSz w:w="16838" w:h="11906" w:orient="landscape"/>
      <w:pgMar w:top="284" w:right="340" w:bottom="510" w:left="51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C65F7"/>
    <w:multiLevelType w:val="hybridMultilevel"/>
    <w:tmpl w:val="6EDA3E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6C5FA0"/>
    <w:multiLevelType w:val="hybridMultilevel"/>
    <w:tmpl w:val="81AADA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754"/>
    <w:rsid w:val="00203350"/>
    <w:rsid w:val="00213847"/>
    <w:rsid w:val="00237562"/>
    <w:rsid w:val="0034532B"/>
    <w:rsid w:val="00511831"/>
    <w:rsid w:val="005137B1"/>
    <w:rsid w:val="00555BA2"/>
    <w:rsid w:val="006F0256"/>
    <w:rsid w:val="0074602E"/>
    <w:rsid w:val="008014B5"/>
    <w:rsid w:val="008E5532"/>
    <w:rsid w:val="00AB2828"/>
    <w:rsid w:val="00D67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77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7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alsafeer2</dc:creator>
  <cp:lastModifiedBy>alsafeer</cp:lastModifiedBy>
  <cp:revision>3</cp:revision>
  <dcterms:created xsi:type="dcterms:W3CDTF">2022-07-05T17:26:00Z</dcterms:created>
  <dcterms:modified xsi:type="dcterms:W3CDTF">2022-07-12T11:12:00Z</dcterms:modified>
</cp:coreProperties>
</file>